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E" w:rsidRDefault="00C816FE" w:rsidP="00C816FE">
      <w:pPr>
        <w:pStyle w:val="a3"/>
        <w:jc w:val="center"/>
      </w:pPr>
      <w:r>
        <w:rPr>
          <w:rStyle w:val="a4"/>
        </w:rPr>
        <w:t>Образец заявления</w:t>
      </w:r>
    </w:p>
    <w:p w:rsidR="00C816FE" w:rsidRDefault="00C816FE" w:rsidP="00C816FE">
      <w:pPr>
        <w:pStyle w:val="a3"/>
        <w:jc w:val="center"/>
      </w:pPr>
      <w:r>
        <w:t> </w:t>
      </w:r>
    </w:p>
    <w:p w:rsidR="00C816FE" w:rsidRDefault="00C816FE" w:rsidP="00C816FE">
      <w:pPr>
        <w:pStyle w:val="a3"/>
        <w:jc w:val="center"/>
      </w:pPr>
      <w:r>
        <w:t> </w:t>
      </w:r>
    </w:p>
    <w:p w:rsidR="00C816FE" w:rsidRDefault="00C816FE" w:rsidP="00C816FE">
      <w:pPr>
        <w:pStyle w:val="a3"/>
      </w:pPr>
      <w:r>
        <w:rPr>
          <w:sz w:val="21"/>
          <w:szCs w:val="21"/>
        </w:rPr>
        <w:t>Заявление                                                                            Председателю аттестационной комиссии</w:t>
      </w:r>
    </w:p>
    <w:p w:rsidR="00C816FE" w:rsidRDefault="0095397C" w:rsidP="00C816FE">
      <w:pPr>
        <w:pStyle w:val="a3"/>
      </w:pPr>
      <w:r>
        <w:rPr>
          <w:sz w:val="21"/>
          <w:szCs w:val="21"/>
        </w:rPr>
        <w:t>00.00.2018</w:t>
      </w:r>
      <w:r w:rsidR="00C816FE">
        <w:rPr>
          <w:sz w:val="21"/>
          <w:szCs w:val="21"/>
        </w:rPr>
        <w:t xml:space="preserve">                                             </w:t>
      </w:r>
      <w:r>
        <w:rPr>
          <w:sz w:val="21"/>
          <w:szCs w:val="21"/>
        </w:rPr>
        <w:t xml:space="preserve">                               ГУО «Средняя школа №47</w:t>
      </w:r>
      <w:r w:rsidR="00C816FE">
        <w:rPr>
          <w:sz w:val="21"/>
          <w:szCs w:val="21"/>
        </w:rPr>
        <w:t xml:space="preserve"> </w:t>
      </w:r>
      <w:proofErr w:type="spellStart"/>
      <w:r w:rsidR="00C816FE">
        <w:rPr>
          <w:sz w:val="21"/>
          <w:szCs w:val="21"/>
        </w:rPr>
        <w:t>г</w:t>
      </w:r>
      <w:proofErr w:type="gramStart"/>
      <w:r w:rsidR="00C816FE">
        <w:rPr>
          <w:sz w:val="21"/>
          <w:szCs w:val="21"/>
        </w:rPr>
        <w:t>.М</w:t>
      </w:r>
      <w:proofErr w:type="gramEnd"/>
      <w:r w:rsidR="00C816FE">
        <w:rPr>
          <w:sz w:val="21"/>
          <w:szCs w:val="21"/>
        </w:rPr>
        <w:t>инска</w:t>
      </w:r>
      <w:proofErr w:type="spellEnd"/>
      <w:r w:rsidR="00C816FE">
        <w:rPr>
          <w:sz w:val="21"/>
          <w:szCs w:val="21"/>
        </w:rPr>
        <w:t>»</w:t>
      </w:r>
    </w:p>
    <w:p w:rsidR="00C816FE" w:rsidRDefault="00C816FE" w:rsidP="00C816FE">
      <w:pPr>
        <w:pStyle w:val="a3"/>
      </w:pPr>
      <w:r>
        <w:rPr>
          <w:sz w:val="21"/>
          <w:szCs w:val="21"/>
        </w:rPr>
        <w:t xml:space="preserve">                                                                                             </w:t>
      </w:r>
      <w:r w:rsidR="0095397C">
        <w:rPr>
          <w:sz w:val="21"/>
          <w:szCs w:val="21"/>
        </w:rPr>
        <w:t>Лаврищевой Натальи Владимировны</w:t>
      </w:r>
    </w:p>
    <w:p w:rsidR="00C816FE" w:rsidRDefault="00C816FE" w:rsidP="00C816FE">
      <w:pPr>
        <w:pStyle w:val="a3"/>
      </w:pPr>
      <w:r>
        <w:rPr>
          <w:sz w:val="21"/>
          <w:szCs w:val="21"/>
        </w:rPr>
        <w:t>                                                                     </w:t>
      </w:r>
      <w:r w:rsidR="0095397C">
        <w:rPr>
          <w:sz w:val="21"/>
          <w:szCs w:val="21"/>
        </w:rPr>
        <w:t xml:space="preserve">                        Петрова</w:t>
      </w:r>
      <w:r>
        <w:rPr>
          <w:sz w:val="21"/>
          <w:szCs w:val="21"/>
        </w:rPr>
        <w:t xml:space="preserve"> Сергея Сергеевича,</w:t>
      </w:r>
      <w:r>
        <w:rPr>
          <w:sz w:val="21"/>
          <w:szCs w:val="21"/>
        </w:rPr>
        <w:br/>
        <w:t xml:space="preserve">                                                                                             учителя </w:t>
      </w:r>
      <w:r w:rsidR="0095397C">
        <w:rPr>
          <w:sz w:val="21"/>
          <w:szCs w:val="21"/>
        </w:rPr>
        <w:t>бело</w:t>
      </w:r>
      <w:r>
        <w:rPr>
          <w:sz w:val="21"/>
          <w:szCs w:val="21"/>
        </w:rPr>
        <w:t>русского языка и литературы</w:t>
      </w:r>
    </w:p>
    <w:p w:rsidR="00C816FE" w:rsidRDefault="00C816FE" w:rsidP="00C816FE">
      <w:pPr>
        <w:pStyle w:val="a3"/>
      </w:pPr>
      <w:r>
        <w:rPr>
          <w:sz w:val="21"/>
          <w:szCs w:val="21"/>
        </w:rPr>
        <w:t xml:space="preserve">                                                              </w:t>
      </w:r>
      <w:r w:rsidR="0095397C">
        <w:rPr>
          <w:sz w:val="21"/>
          <w:szCs w:val="21"/>
        </w:rPr>
        <w:t>                               </w:t>
      </w:r>
      <w:bookmarkStart w:id="0" w:name="_GoBack"/>
      <w:bookmarkEnd w:id="0"/>
      <w:r>
        <w:rPr>
          <w:sz w:val="21"/>
          <w:szCs w:val="21"/>
        </w:rPr>
        <w:t>второй квалификационной категории</w:t>
      </w:r>
    </w:p>
    <w:p w:rsidR="00C816FE" w:rsidRDefault="00C816FE" w:rsidP="00C816FE">
      <w:pPr>
        <w:pStyle w:val="a3"/>
      </w:pPr>
      <w:r>
        <w:t> </w:t>
      </w:r>
    </w:p>
    <w:p w:rsidR="00C816FE" w:rsidRDefault="00C816FE" w:rsidP="00C816FE">
      <w:pPr>
        <w:pStyle w:val="a3"/>
      </w:pPr>
      <w:r>
        <w:rPr>
          <w:sz w:val="21"/>
          <w:szCs w:val="21"/>
        </w:rPr>
        <w:t>         Прошу допустить меня к прохождению аттестации на присвоение первой квалификационной категории учителя.</w:t>
      </w:r>
    </w:p>
    <w:p w:rsidR="00C816FE" w:rsidRDefault="00C816FE" w:rsidP="00C816FE">
      <w:pPr>
        <w:pStyle w:val="a3"/>
      </w:pPr>
      <w:r>
        <w:t> </w:t>
      </w:r>
    </w:p>
    <w:p w:rsidR="00C816FE" w:rsidRDefault="00C816FE" w:rsidP="00C816FE">
      <w:pPr>
        <w:pStyle w:val="a3"/>
        <w:ind w:left="2124"/>
      </w:pPr>
      <w:r>
        <w:rPr>
          <w:sz w:val="21"/>
          <w:szCs w:val="21"/>
        </w:rPr>
        <w:t>Основание:          1. высшее; УО «Гомельский государственный университет им. Ф. Скорины»; 2011; филолог, преподаватель; учитель русского языка и литературы;</w:t>
      </w:r>
    </w:p>
    <w:p w:rsidR="00C816FE" w:rsidRDefault="00C816FE" w:rsidP="00C816FE">
      <w:pPr>
        <w:pStyle w:val="a3"/>
        <w:ind w:left="2124"/>
      </w:pPr>
      <w:r>
        <w:rPr>
          <w:sz w:val="21"/>
          <w:szCs w:val="21"/>
        </w:rPr>
        <w:t>                            2. МГИРО, «Совершенствование профессионально-личностной компетенции педагога как условие повышения эффективности образовательного процесса», 11.05-15.05.2015, №2363728;</w:t>
      </w:r>
    </w:p>
    <w:p w:rsidR="00C816FE" w:rsidRDefault="00C816FE" w:rsidP="00C816FE">
      <w:pPr>
        <w:pStyle w:val="a3"/>
        <w:ind w:left="2124"/>
      </w:pPr>
      <w:r>
        <w:rPr>
          <w:sz w:val="21"/>
          <w:szCs w:val="21"/>
        </w:rPr>
        <w:t>                            3. вторая квалификационная категория в должности учителя присвоена 29.10.2013, приказ №124-к;</w:t>
      </w:r>
    </w:p>
    <w:p w:rsidR="00C816FE" w:rsidRDefault="00C816FE" w:rsidP="00C816FE">
      <w:pPr>
        <w:pStyle w:val="a3"/>
        <w:ind w:left="2124"/>
      </w:pPr>
      <w:r>
        <w:rPr>
          <w:sz w:val="21"/>
          <w:szCs w:val="21"/>
        </w:rPr>
        <w:t>                            4. п.18, ч. 1 п.19 Инструкции.</w:t>
      </w:r>
    </w:p>
    <w:p w:rsidR="00C816FE" w:rsidRDefault="00C816FE" w:rsidP="00C816FE">
      <w:pPr>
        <w:pStyle w:val="a3"/>
        <w:ind w:left="2124"/>
      </w:pPr>
      <w:r>
        <w:t> </w:t>
      </w:r>
    </w:p>
    <w:p w:rsidR="00C816FE" w:rsidRDefault="00C816FE" w:rsidP="00C816FE">
      <w:pPr>
        <w:pStyle w:val="a3"/>
        <w:ind w:left="2124"/>
      </w:pPr>
      <w:r>
        <w:rPr>
          <w:sz w:val="21"/>
          <w:szCs w:val="21"/>
        </w:rPr>
        <w:t>Подпись                                                                      Расшифровка подписи</w:t>
      </w:r>
    </w:p>
    <w:p w:rsidR="001D2D3E" w:rsidRDefault="001D2D3E"/>
    <w:sectPr w:rsidR="001D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FE"/>
    <w:rsid w:val="0018396E"/>
    <w:rsid w:val="001B5505"/>
    <w:rsid w:val="001D2D3E"/>
    <w:rsid w:val="0095397C"/>
    <w:rsid w:val="00C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slizevskaja S.A..</dc:creator>
  <cp:keywords/>
  <dc:description/>
  <cp:lastModifiedBy>1</cp:lastModifiedBy>
  <cp:revision>3</cp:revision>
  <dcterms:created xsi:type="dcterms:W3CDTF">2017-12-03T14:31:00Z</dcterms:created>
  <dcterms:modified xsi:type="dcterms:W3CDTF">2018-01-02T17:38:00Z</dcterms:modified>
</cp:coreProperties>
</file>