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A7" w:rsidRPr="00F05960" w:rsidRDefault="008042A7" w:rsidP="008042A7">
      <w:pPr>
        <w:pStyle w:val="1"/>
        <w:shd w:val="clear" w:color="auto" w:fill="FFFFFF"/>
        <w:spacing w:before="161" w:after="240"/>
        <w:rPr>
          <w:rFonts w:ascii="Times New Roman" w:hAnsi="Times New Roman" w:cs="Times New Roman"/>
          <w:color w:val="auto"/>
          <w:sz w:val="24"/>
          <w:szCs w:val="24"/>
        </w:rPr>
      </w:pPr>
      <w:r w:rsidRPr="00F05960">
        <w:rPr>
          <w:rFonts w:ascii="Times New Roman" w:hAnsi="Times New Roman" w:cs="Times New Roman"/>
          <w:color w:val="auto"/>
          <w:sz w:val="24"/>
          <w:szCs w:val="24"/>
        </w:rPr>
        <w:t>Профориентация. Типы профессий.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30"/>
      </w:tblGrid>
      <w:tr w:rsidR="008042A7" w:rsidRPr="00F05960" w:rsidTr="008042A7">
        <w:tc>
          <w:tcPr>
            <w:tcW w:w="10230" w:type="dxa"/>
            <w:shd w:val="clear" w:color="auto" w:fill="FFFFFF"/>
            <w:vAlign w:val="center"/>
            <w:hideMark/>
          </w:tcPr>
          <w:p w:rsidR="008042A7" w:rsidRPr="00F05960" w:rsidRDefault="008042A7" w:rsidP="0080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Профессия</w:t>
            </w:r>
            <w:r w:rsidRPr="00F0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вид трудовой деятельности человека, который требует определенного уровня специальных знаний и умений (квалификации) и может служить источником дохода.</w:t>
            </w:r>
            <w:r w:rsidRPr="00F0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Тип профессии - указывает на то, с кем или с чем человек имеет дело в своей профессиональной деятельности. Это могут быть люди, техника, информация, художественные образы и произведения, природные объекты.</w:t>
            </w:r>
            <w:r w:rsidRPr="00F0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 Согласно теории известного российского психолога Е. Климова, можно выделить пять типов профессий.</w:t>
            </w:r>
          </w:p>
        </w:tc>
      </w:tr>
      <w:tr w:rsidR="008042A7" w:rsidRPr="00F05960" w:rsidTr="008042A7">
        <w:tc>
          <w:tcPr>
            <w:tcW w:w="10230" w:type="dxa"/>
            <w:shd w:val="clear" w:color="auto" w:fill="FFFFFF"/>
            <w:vAlign w:val="center"/>
            <w:hideMark/>
          </w:tcPr>
          <w:p w:rsidR="008042A7" w:rsidRPr="00F05960" w:rsidRDefault="008042A7" w:rsidP="0080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Человек–Природа</w:t>
            </w:r>
            <w:r w:rsidRPr="00F0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Люди этого типа профессии любят природу. Предметом труда являются растения, животные, микроорганизмы и условия их среды обитания. Они создают условия для размножения и развития живых организмов в нужном для человека направлении.</w:t>
            </w:r>
          </w:p>
          <w:p w:rsidR="008042A7" w:rsidRPr="00F05960" w:rsidRDefault="008042A7" w:rsidP="0080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6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57950" cy="2771775"/>
                  <wp:effectExtent l="19050" t="0" r="0" b="0"/>
                  <wp:docPr id="4" name="Рисунок 4" descr="http://sch44.minsk.edu.by/ru/sm_full.aspx?guid=129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ch44.minsk.edu.by/ru/sm_full.aspx?guid=129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0" cy="277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2A7" w:rsidRPr="00F05960" w:rsidRDefault="008042A7" w:rsidP="00804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5960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Человек-Техника</w:t>
            </w:r>
            <w:r w:rsidRPr="00F059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59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Люди этого типа любят технику, в частности, за то, что она несет какое-то добро людям - свет, тепло, облегчает жизнь.</w:t>
            </w:r>
            <w:r w:rsidRPr="00F059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59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Представители профессий рассматриваемого типа умеют производить, участвовать в производстве вещественных продуктов труда, видов энергии, создают (придумывают и строят) вещественные средства деятельности. Они создают и поддерживают в рабочем состоянии ма</w:t>
            </w:r>
            <w:r w:rsidRPr="00F059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шины, механизмы, приборы, обрабатывают различные материалы. Этот тип профессий самый многочисленный. </w:t>
            </w:r>
          </w:p>
          <w:p w:rsidR="008042A7" w:rsidRPr="00F05960" w:rsidRDefault="008042A7" w:rsidP="0080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6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00800" cy="2371725"/>
                  <wp:effectExtent l="19050" t="0" r="0" b="0"/>
                  <wp:docPr id="7" name="Рисунок 7" descr="http://sch44.minsk.edu.by/ru/sm_full.aspx?guid=12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ch44.minsk.edu.by/ru/sm_full.aspx?guid=129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2A7" w:rsidRPr="00F05960" w:rsidRDefault="008042A7" w:rsidP="00804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5960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Человек–Человек</w:t>
            </w:r>
            <w:r w:rsidRPr="00F059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59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Представители профессий данного типа умеют руководить груп</w:t>
            </w:r>
            <w:r w:rsidRPr="00F059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пами, коллективами, сообществами людей, учить и воспитывать детей разных возрастов, лечить, осуществлять полезные действия по обслу</w:t>
            </w:r>
            <w:r w:rsidRPr="00F059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живанию различных потребностей населения.</w:t>
            </w:r>
          </w:p>
          <w:p w:rsidR="008042A7" w:rsidRPr="00F05960" w:rsidRDefault="008042A7" w:rsidP="00804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596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400800" cy="2514600"/>
                  <wp:effectExtent l="19050" t="0" r="0" b="0"/>
                  <wp:docPr id="10" name="Рисунок 10" descr="http://sch44.minsk.edu.by/ru/sm_full.aspx?guid=129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ch44.minsk.edu.by/ru/sm_full.aspx?guid=129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2A7" w:rsidRPr="00F05960" w:rsidRDefault="008042A7" w:rsidP="0080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42A7" w:rsidRPr="00F05960" w:rsidRDefault="008042A7" w:rsidP="008042A7">
      <w:pPr>
        <w:shd w:val="clear" w:color="auto" w:fill="FFFFFF"/>
        <w:spacing w:line="240" w:lineRule="auto"/>
        <w:jc w:val="both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0596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Человек—Знаковая</w:t>
      </w:r>
      <w:proofErr w:type="gramEnd"/>
    </w:p>
    <w:p w:rsidR="002D1B4B" w:rsidRPr="00F05960" w:rsidRDefault="008042A7" w:rsidP="008042A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596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система</w:t>
      </w:r>
      <w:r w:rsidRPr="00F05960">
        <w:rPr>
          <w:rFonts w:ascii="Times New Roman" w:hAnsi="Times New Roman" w:cs="Times New Roman"/>
          <w:sz w:val="24"/>
          <w:szCs w:val="24"/>
        </w:rPr>
        <w:br/>
      </w:r>
      <w:r w:rsidRPr="00F05960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 этого типа должны хорошо уметь ориентироваться и разбираться в условных обозначениях, языковых системах, докумен</w:t>
      </w:r>
      <w:r w:rsidRPr="00F0596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тах, текстах. Они создают и перерабатывают таблицы, схемы, черте</w:t>
      </w:r>
      <w:r w:rsidRPr="00F0596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жи, тексты, формулы, перечни и каталоги каких-либо объектов.</w:t>
      </w:r>
      <w:r w:rsidRPr="00F05960">
        <w:rPr>
          <w:rFonts w:ascii="Times New Roman" w:hAnsi="Times New Roman" w:cs="Times New Roman"/>
          <w:sz w:val="24"/>
          <w:szCs w:val="24"/>
        </w:rPr>
        <w:br/>
      </w:r>
      <w:r w:rsidRPr="00F05960">
        <w:rPr>
          <w:rFonts w:ascii="Times New Roman" w:hAnsi="Times New Roman" w:cs="Times New Roman"/>
          <w:sz w:val="24"/>
          <w:szCs w:val="24"/>
          <w:shd w:val="clear" w:color="auto" w:fill="FFFFFF"/>
        </w:rPr>
        <w:t>Например, делопроизводитель или бухгалтер должны учесть мно</w:t>
      </w:r>
      <w:r w:rsidRPr="00F0596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жество документов, следить за их происхождением, правильно их хра</w:t>
      </w:r>
      <w:r w:rsidRPr="00F0596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нить и направлять нужным лицам. Программист, осмыслив задачу, поступившую от заказчика, порождает последовательную систему команд для машины, которая может привести к решению этой задачи.</w:t>
      </w:r>
    </w:p>
    <w:p w:rsidR="008042A7" w:rsidRPr="00F05960" w:rsidRDefault="008042A7" w:rsidP="008042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9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00800" cy="2543175"/>
            <wp:effectExtent l="19050" t="0" r="0" b="0"/>
            <wp:docPr id="13" name="Рисунок 13" descr="http://sch44.minsk.edu.by/ru/sm_full.aspx?guid=12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ch44.minsk.edu.by/ru/sm_full.aspx?guid=1297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2A7" w:rsidRPr="00F05960" w:rsidRDefault="008042A7" w:rsidP="008042A7">
      <w:pPr>
        <w:shd w:val="clear" w:color="auto" w:fill="FFFFFF"/>
        <w:spacing w:line="240" w:lineRule="auto"/>
        <w:jc w:val="both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0596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Человек—Художественный</w:t>
      </w:r>
      <w:proofErr w:type="gramEnd"/>
      <w:r w:rsidRPr="00F0596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042A7" w:rsidRPr="00F05960" w:rsidRDefault="008042A7" w:rsidP="008042A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596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образ</w:t>
      </w:r>
      <w:r w:rsidRPr="00F05960">
        <w:rPr>
          <w:rFonts w:ascii="Times New Roman" w:hAnsi="Times New Roman" w:cs="Times New Roman"/>
          <w:sz w:val="24"/>
          <w:szCs w:val="24"/>
        </w:rPr>
        <w:br/>
      </w:r>
      <w:r w:rsidRPr="00F05960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 этого типа профессий умеют воплощать идею или оп</w:t>
      </w:r>
      <w:r w:rsidRPr="00F0596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ределенное настроение в конкретном, непосредственно воспринимаемом целостном образе, а также оценивать и анализировать это воплощение. Таким людям требуется нестандартное мышление, творческий под</w:t>
      </w:r>
      <w:r w:rsidRPr="00F0596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ход, способность непредвзято видеть события, развитое эстетическое чувство.</w:t>
      </w:r>
    </w:p>
    <w:p w:rsidR="008042A7" w:rsidRPr="00F05960" w:rsidRDefault="008042A7" w:rsidP="008042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96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53175" cy="2333625"/>
            <wp:effectExtent l="19050" t="0" r="9525" b="0"/>
            <wp:docPr id="16" name="Рисунок 16" descr="http://sch44.minsk.edu.by/ru/sm_full.aspx?guid=12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ch44.minsk.edu.by/ru/sm_full.aspx?guid=1298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2A7" w:rsidRPr="00F05960" w:rsidRDefault="008042A7" w:rsidP="008042A7">
      <w:pPr>
        <w:shd w:val="clear" w:color="auto" w:fill="FFFFFF"/>
        <w:spacing w:line="240" w:lineRule="auto"/>
        <w:jc w:val="center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42A7" w:rsidRPr="00F05960" w:rsidRDefault="008042A7" w:rsidP="008042A7">
      <w:pPr>
        <w:shd w:val="clear" w:color="auto" w:fill="FFFFFF"/>
        <w:spacing w:line="240" w:lineRule="auto"/>
        <w:jc w:val="center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42A7" w:rsidRPr="00F05960" w:rsidRDefault="008042A7" w:rsidP="008042A7">
      <w:pPr>
        <w:shd w:val="clear" w:color="auto" w:fill="FFFFFF"/>
        <w:spacing w:line="240" w:lineRule="auto"/>
        <w:jc w:val="center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42A7" w:rsidRPr="00F05960" w:rsidRDefault="008042A7" w:rsidP="008042A7">
      <w:pPr>
        <w:shd w:val="clear" w:color="auto" w:fill="FFFFFF"/>
        <w:spacing w:line="240" w:lineRule="auto"/>
        <w:jc w:val="center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42A7" w:rsidRPr="00F05960" w:rsidRDefault="008042A7" w:rsidP="008042A7">
      <w:pPr>
        <w:shd w:val="clear" w:color="auto" w:fill="FFFFFF"/>
        <w:spacing w:line="240" w:lineRule="auto"/>
        <w:jc w:val="center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42A7" w:rsidRPr="00F05960" w:rsidRDefault="008042A7" w:rsidP="008042A7">
      <w:pPr>
        <w:shd w:val="clear" w:color="auto" w:fill="FFFFFF"/>
        <w:spacing w:line="240" w:lineRule="auto"/>
        <w:jc w:val="center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42A7" w:rsidRPr="00F05960" w:rsidRDefault="008042A7" w:rsidP="008042A7">
      <w:pPr>
        <w:shd w:val="clear" w:color="auto" w:fill="FFFFFF"/>
        <w:spacing w:line="240" w:lineRule="auto"/>
        <w:jc w:val="center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42A7" w:rsidRPr="00F05960" w:rsidRDefault="008042A7" w:rsidP="008042A7">
      <w:pPr>
        <w:shd w:val="clear" w:color="auto" w:fill="FFFFFF"/>
        <w:spacing w:line="240" w:lineRule="auto"/>
        <w:jc w:val="center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42A7" w:rsidRPr="00F05960" w:rsidRDefault="008042A7" w:rsidP="008042A7">
      <w:pPr>
        <w:shd w:val="clear" w:color="auto" w:fill="FFFFFF"/>
        <w:spacing w:line="240" w:lineRule="auto"/>
        <w:jc w:val="center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42A7" w:rsidRPr="00F05960" w:rsidRDefault="008042A7" w:rsidP="008042A7">
      <w:pPr>
        <w:shd w:val="clear" w:color="auto" w:fill="FFFFFF"/>
        <w:spacing w:line="240" w:lineRule="auto"/>
        <w:jc w:val="center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42A7" w:rsidRPr="00F05960" w:rsidRDefault="008042A7" w:rsidP="008042A7">
      <w:pPr>
        <w:shd w:val="clear" w:color="auto" w:fill="FFFFFF"/>
        <w:spacing w:line="240" w:lineRule="auto"/>
        <w:jc w:val="center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42A7" w:rsidRPr="00F05960" w:rsidRDefault="008042A7" w:rsidP="008042A7">
      <w:pPr>
        <w:shd w:val="clear" w:color="auto" w:fill="FFFFFF"/>
        <w:spacing w:line="240" w:lineRule="auto"/>
        <w:jc w:val="center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42A7" w:rsidRPr="00F05960" w:rsidRDefault="008042A7" w:rsidP="008042A7">
      <w:pPr>
        <w:shd w:val="clear" w:color="auto" w:fill="FFFFFF"/>
        <w:spacing w:line="240" w:lineRule="auto"/>
        <w:jc w:val="center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42A7" w:rsidRPr="00F05960" w:rsidRDefault="008042A7" w:rsidP="008042A7">
      <w:pPr>
        <w:shd w:val="clear" w:color="auto" w:fill="FFFFFF"/>
        <w:spacing w:line="240" w:lineRule="auto"/>
        <w:jc w:val="center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42A7" w:rsidRPr="00F05960" w:rsidRDefault="008042A7" w:rsidP="008042A7">
      <w:pPr>
        <w:shd w:val="clear" w:color="auto" w:fill="FFFFFF"/>
        <w:spacing w:line="240" w:lineRule="auto"/>
        <w:jc w:val="center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42A7" w:rsidRPr="00F05960" w:rsidRDefault="008042A7" w:rsidP="008042A7">
      <w:pPr>
        <w:shd w:val="clear" w:color="auto" w:fill="FFFFFF"/>
        <w:spacing w:line="240" w:lineRule="auto"/>
        <w:jc w:val="center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42A7" w:rsidRPr="00F05960" w:rsidRDefault="008042A7" w:rsidP="008042A7">
      <w:pPr>
        <w:shd w:val="clear" w:color="auto" w:fill="FFFFFF"/>
        <w:spacing w:line="240" w:lineRule="auto"/>
        <w:jc w:val="center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42A7" w:rsidRPr="00F05960" w:rsidRDefault="008042A7" w:rsidP="008042A7">
      <w:pPr>
        <w:shd w:val="clear" w:color="auto" w:fill="FFFFFF"/>
        <w:spacing w:line="240" w:lineRule="auto"/>
        <w:jc w:val="center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42A7" w:rsidRPr="00F05960" w:rsidRDefault="008042A7" w:rsidP="008042A7">
      <w:pPr>
        <w:shd w:val="clear" w:color="auto" w:fill="FFFFFF"/>
        <w:spacing w:line="240" w:lineRule="auto"/>
        <w:jc w:val="center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42A7" w:rsidRPr="00F05960" w:rsidRDefault="008042A7" w:rsidP="008042A7">
      <w:pPr>
        <w:shd w:val="clear" w:color="auto" w:fill="FFFFFF"/>
        <w:spacing w:line="240" w:lineRule="auto"/>
        <w:jc w:val="center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42A7" w:rsidRPr="00F05960" w:rsidRDefault="008042A7" w:rsidP="008042A7">
      <w:pPr>
        <w:shd w:val="clear" w:color="auto" w:fill="FFFFFF"/>
        <w:spacing w:line="240" w:lineRule="auto"/>
        <w:jc w:val="center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42A7" w:rsidRPr="00F05960" w:rsidRDefault="008042A7" w:rsidP="008042A7">
      <w:pPr>
        <w:shd w:val="clear" w:color="auto" w:fill="FFFFFF"/>
        <w:spacing w:line="240" w:lineRule="auto"/>
        <w:jc w:val="center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42A7" w:rsidRPr="00F05960" w:rsidRDefault="008042A7" w:rsidP="008042A7">
      <w:pPr>
        <w:shd w:val="clear" w:color="auto" w:fill="FFFFFF"/>
        <w:spacing w:line="240" w:lineRule="auto"/>
        <w:jc w:val="center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42A7" w:rsidRPr="00F05960" w:rsidRDefault="008042A7" w:rsidP="008042A7">
      <w:pPr>
        <w:shd w:val="clear" w:color="auto" w:fill="FFFFFF"/>
        <w:spacing w:line="240" w:lineRule="auto"/>
        <w:jc w:val="center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7572" w:rsidRDefault="00567572" w:rsidP="00567572">
      <w:pPr>
        <w:pStyle w:val="1"/>
        <w:shd w:val="clear" w:color="auto" w:fill="FFFFFF"/>
        <w:spacing w:before="161" w:after="240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>
        <w:rPr>
          <w:rFonts w:ascii="Times New Roman" w:hAnsi="Times New Roman" w:cs="Times New Roman"/>
          <w:color w:val="auto"/>
          <w:sz w:val="40"/>
          <w:szCs w:val="40"/>
        </w:rPr>
        <w:lastRenderedPageBreak/>
        <w:t>Консультация для родителей выпускников</w:t>
      </w:r>
    </w:p>
    <w:p w:rsidR="008042A7" w:rsidRPr="00567572" w:rsidRDefault="008042A7" w:rsidP="00567572">
      <w:pPr>
        <w:pStyle w:val="1"/>
        <w:shd w:val="clear" w:color="auto" w:fill="FFFFFF"/>
        <w:spacing w:before="161" w:after="240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567572">
        <w:rPr>
          <w:rFonts w:ascii="Times New Roman" w:hAnsi="Times New Roman" w:cs="Times New Roman"/>
          <w:color w:val="auto"/>
          <w:sz w:val="40"/>
          <w:szCs w:val="40"/>
        </w:rPr>
        <w:t>Выбор профессии</w:t>
      </w:r>
    </w:p>
    <w:tbl>
      <w:tblPr>
        <w:tblW w:w="106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35"/>
      </w:tblGrid>
      <w:tr w:rsidR="008042A7" w:rsidRPr="00F05960" w:rsidTr="008042A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4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55"/>
            </w:tblGrid>
            <w:tr w:rsidR="008042A7" w:rsidRPr="00F05960">
              <w:tc>
                <w:tcPr>
                  <w:tcW w:w="0" w:type="auto"/>
                  <w:vAlign w:val="center"/>
                  <w:hideMark/>
                </w:tcPr>
                <w:p w:rsidR="008042A7" w:rsidRPr="00F05960" w:rsidRDefault="008042A7" w:rsidP="008042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9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Как не ошибиться и стать успешным?</w:t>
                  </w:r>
                </w:p>
                <w:p w:rsidR="008042A7" w:rsidRPr="00F05960" w:rsidRDefault="008042A7" w:rsidP="00882B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9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   Этот вопрос волнует как будущих студентов, так и их родителей. Очень часто, студенты, выбрав профессию и обучаясь в высшем учебном заведении, разочаровываются своей специальности и по окончанию ВУЗа идут работать в совсем другую сферу. А происходит это потому, что мало того чтобы специальность была востребована, а работа высоко оплачивалась, важно, чтобы работа была в радость.</w:t>
                  </w:r>
                  <w:r w:rsidRPr="00F059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       Все люди разные, у всех свои возможности, потенциал и ожидания</w:t>
                  </w:r>
                  <w:proofErr w:type="gramStart"/>
                  <w:r w:rsidRPr="00F059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="00882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F059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proofErr w:type="gramEnd"/>
                  <w:r w:rsidRPr="00F059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делиться</w:t>
                  </w:r>
                  <w:proofErr w:type="spellEnd"/>
                  <w:r w:rsidRPr="00F059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выборе профессии, узнать всё о своих возможностях и потенциале, соотнести эту информацию с реальными условиями рынка труда, спланировать карьеру поможет профессиональное ориентирование.</w:t>
                  </w:r>
                </w:p>
              </w:tc>
            </w:tr>
          </w:tbl>
          <w:p w:rsidR="008042A7" w:rsidRPr="00F05960" w:rsidRDefault="008042A7" w:rsidP="008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2A7" w:rsidRPr="00F05960" w:rsidTr="008042A7">
        <w:tc>
          <w:tcPr>
            <w:tcW w:w="0" w:type="auto"/>
            <w:shd w:val="clear" w:color="auto" w:fill="FFFFFF"/>
            <w:vAlign w:val="center"/>
            <w:hideMark/>
          </w:tcPr>
          <w:p w:rsidR="008042A7" w:rsidRPr="00F05960" w:rsidRDefault="008042A7" w:rsidP="0080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С каждым днём, на рынке профессий, появляются новые специальности. Развиваются технологии, растёт экономика, меняется устройство бизнеса. Сейчас на рынке актуальны и востребованы те специальности, о которых раньше никогда и не слышали.</w:t>
            </w:r>
          </w:p>
          <w:p w:rsidR="008042A7" w:rsidRPr="00F05960" w:rsidRDefault="008042A7" w:rsidP="0080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выбор профессионального будущего для юноши или девушки является основой самоутверждения в обществе, одним из главных решений в жизни.</w:t>
            </w:r>
            <w:r w:rsidRPr="00F0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Определение профессии включает в </w:t>
            </w:r>
            <w:proofErr w:type="gramStart"/>
            <w:r w:rsidRPr="00F0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</w:t>
            </w:r>
            <w:proofErr w:type="gramEnd"/>
            <w:r w:rsidRPr="00F0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прежде всего:</w:t>
            </w:r>
          </w:p>
          <w:p w:rsidR="008042A7" w:rsidRPr="00F05960" w:rsidRDefault="008042A7" w:rsidP="008042A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быть;</w:t>
            </w:r>
          </w:p>
          <w:p w:rsidR="008042A7" w:rsidRPr="00F05960" w:rsidRDefault="008042A7" w:rsidP="008042A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какой социальной группе принадлежать;</w:t>
            </w:r>
          </w:p>
          <w:p w:rsidR="008042A7" w:rsidRPr="00F05960" w:rsidRDefault="008042A7" w:rsidP="008042A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стиль жизни выбрать;</w:t>
            </w:r>
          </w:p>
          <w:p w:rsidR="008042A7" w:rsidRPr="00F05960" w:rsidRDefault="008042A7" w:rsidP="008042A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цели определить для себя в будущем.</w:t>
            </w:r>
          </w:p>
          <w:p w:rsidR="008042A7" w:rsidRPr="00F05960" w:rsidRDefault="008042A7" w:rsidP="0080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правильного выбора профессии выпускникам школ приходится проделать большую внутреннюю работу:</w:t>
            </w:r>
            <w:r w:rsidRPr="00F0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042A7" w:rsidRPr="00F05960" w:rsidRDefault="008042A7" w:rsidP="008042A7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проанализировать свои ресурсы (интересы, способности, особенности личности);</w:t>
            </w:r>
          </w:p>
          <w:p w:rsidR="008042A7" w:rsidRPr="00F05960" w:rsidRDefault="008042A7" w:rsidP="008042A7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 и принять требования избираемой профессии;</w:t>
            </w:r>
          </w:p>
          <w:p w:rsidR="008042A7" w:rsidRPr="00F05960" w:rsidRDefault="008042A7" w:rsidP="008042A7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осознать потенциальные несоответствия личностных особенностей и особенностей профессий и оценить возможность или невозможность коррекции этих несоответствий.</w:t>
            </w:r>
          </w:p>
          <w:p w:rsidR="008042A7" w:rsidRPr="00F05960" w:rsidRDefault="008042A7" w:rsidP="0080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проблемы выбора профессии возможно только при ее комплексном рассмотрении. В жизни человек не раз сталкивается с тем, что ему советуют выбрать профессию, к которой не лежит душа, или отговаривают от того, к чему она так стремится.</w:t>
            </w:r>
          </w:p>
          <w:p w:rsidR="008042A7" w:rsidRPr="00F05960" w:rsidRDefault="008042A7" w:rsidP="0080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другой стороны, неправильно выбранная профессия, пусть даже и очень престижная, не приносит человеку счастья, не дает возможности реализовать себя. В его жизни нередко возникают внутренние сомнения, переживания из-за нереализованных способностей.</w:t>
            </w:r>
          </w:p>
          <w:p w:rsidR="008042A7" w:rsidRPr="00F05960" w:rsidRDefault="008042A7" w:rsidP="0080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 труд должны нести удовлетворение от преодоления трудностей и достижения цели, радость формирования себя как профессионала. Когда требования профессии и возможности человека совпадают, в мире появляется личность, раздвигающая горизонты своей отрасли, определяющая пути развития конкретной сферы, и просто счастливый человек.</w:t>
            </w:r>
          </w:p>
          <w:p w:rsidR="008042A7" w:rsidRPr="00F05960" w:rsidRDefault="008042A7" w:rsidP="0080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слишком рано принятое решение, вызванное стремлением подражать кому-нибудь, желанием стать известным, как герои фильмов или книг, но не поддержанное реальными возможностями и рациональным расчетом, может стать источником разочарований, последующих сложностей, как в профессиональной, так и в личностной сферах.</w:t>
            </w:r>
            <w:proofErr w:type="gramEnd"/>
          </w:p>
          <w:p w:rsidR="008042A7" w:rsidRPr="00F05960" w:rsidRDefault="008042A7" w:rsidP="0080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каждого человека всегда имеется круг людей, с мнением которых он обычно считается. Именно они чаще всего становятся советчиками в выборе даже тех профессий, о которых у вас достаточно смутные представления. При выборе профессии необходимо серьезно относиться к сведениям, полученным от разных людей. Чем шире круг вашего общения, чем больше друзей, тем больше информации о разных профессиях будет поступать и тем проще будет определить свое призвание.</w:t>
            </w:r>
          </w:p>
          <w:p w:rsidR="008042A7" w:rsidRPr="00F05960" w:rsidRDefault="008042A7" w:rsidP="0080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выборе профессии важно обратиться к </w:t>
            </w:r>
            <w:proofErr w:type="spellStart"/>
            <w:r w:rsidRPr="00F0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профессиограмме</w:t>
            </w:r>
            <w:proofErr w:type="spellEnd"/>
            <w:r w:rsidRPr="00F0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которая поможет Вам найти следующую информацию: краткую историю профессии; доминирующие виды деятельности; способности, личностные качества, интересы и склонности необходимые для профессии; области применения профессиональных знаний; учебные </w:t>
            </w:r>
            <w:proofErr w:type="gramStart"/>
            <w:r w:rsidRPr="00F0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заведения</w:t>
            </w:r>
            <w:proofErr w:type="gramEnd"/>
            <w:r w:rsidRPr="00F0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обучающие по данному направлению.</w:t>
            </w:r>
          </w:p>
        </w:tc>
      </w:tr>
    </w:tbl>
    <w:p w:rsidR="00483ED3" w:rsidRPr="00F05960" w:rsidRDefault="00483ED3" w:rsidP="00882BD9">
      <w:pPr>
        <w:shd w:val="clear" w:color="auto" w:fill="FFFFFF"/>
        <w:spacing w:line="240" w:lineRule="auto"/>
        <w:jc w:val="center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483ED3" w:rsidRPr="00F05960" w:rsidSect="00804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3BAA"/>
    <w:multiLevelType w:val="multilevel"/>
    <w:tmpl w:val="318C56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F1D0C"/>
    <w:multiLevelType w:val="multilevel"/>
    <w:tmpl w:val="3048B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C0843"/>
    <w:multiLevelType w:val="multilevel"/>
    <w:tmpl w:val="27069B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0578FF"/>
    <w:multiLevelType w:val="multilevel"/>
    <w:tmpl w:val="5EFC5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3F57"/>
    <w:rsid w:val="00007630"/>
    <w:rsid w:val="001B5206"/>
    <w:rsid w:val="00213F57"/>
    <w:rsid w:val="002D1B4B"/>
    <w:rsid w:val="002F1794"/>
    <w:rsid w:val="00483ED3"/>
    <w:rsid w:val="00567572"/>
    <w:rsid w:val="005F1394"/>
    <w:rsid w:val="008042A7"/>
    <w:rsid w:val="00834D93"/>
    <w:rsid w:val="00882BD9"/>
    <w:rsid w:val="009F5382"/>
    <w:rsid w:val="00BA7539"/>
    <w:rsid w:val="00C472B2"/>
    <w:rsid w:val="00C5328A"/>
    <w:rsid w:val="00C76FC7"/>
    <w:rsid w:val="00CD2EB2"/>
    <w:rsid w:val="00D319BF"/>
    <w:rsid w:val="00E8113F"/>
    <w:rsid w:val="00F0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94"/>
  </w:style>
  <w:style w:type="paragraph" w:styleId="1">
    <w:name w:val="heading 1"/>
    <w:basedOn w:val="a"/>
    <w:next w:val="a"/>
    <w:link w:val="10"/>
    <w:uiPriority w:val="9"/>
    <w:qFormat/>
    <w:rsid w:val="008042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13F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3F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13F5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1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3F57"/>
    <w:rPr>
      <w:b/>
      <w:bCs/>
    </w:rPr>
  </w:style>
  <w:style w:type="character" w:styleId="a6">
    <w:name w:val="Emphasis"/>
    <w:basedOn w:val="a0"/>
    <w:uiPriority w:val="20"/>
    <w:qFormat/>
    <w:rsid w:val="00213F5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D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1B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2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3880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1294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19067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0471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2023-05-22T08:53:00Z</dcterms:created>
  <dcterms:modified xsi:type="dcterms:W3CDTF">2023-05-23T10:20:00Z</dcterms:modified>
</cp:coreProperties>
</file>